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F" w:rsidRPr="00E767A4" w:rsidRDefault="00700CEF" w:rsidP="00700CEF">
      <w:pPr>
        <w:ind w:left="2393" w:right="8" w:hanging="844"/>
        <w:rPr>
          <w:b/>
          <w:sz w:val="27"/>
        </w:rPr>
      </w:pPr>
      <w:r w:rsidRPr="00E767A4">
        <w:rPr>
          <w:b/>
          <w:sz w:val="27"/>
        </w:rPr>
        <w:t>ПОРЯДОК УЧЕТА ИНДИВИДУАЛЬНЫХ ДОСТИЖЕНИЙ</w:t>
      </w:r>
      <w:r w:rsidRPr="00E767A4">
        <w:rPr>
          <w:b/>
          <w:spacing w:val="-65"/>
          <w:sz w:val="27"/>
        </w:rPr>
        <w:t xml:space="preserve"> </w:t>
      </w:r>
      <w:r w:rsidRPr="00E767A4">
        <w:rPr>
          <w:b/>
          <w:sz w:val="27"/>
        </w:rPr>
        <w:t>ПОСТУПАЮЩИХ</w:t>
      </w:r>
      <w:r w:rsidRPr="00E767A4">
        <w:rPr>
          <w:b/>
          <w:spacing w:val="-4"/>
          <w:sz w:val="27"/>
        </w:rPr>
        <w:t xml:space="preserve"> </w:t>
      </w:r>
      <w:r w:rsidRPr="00E767A4">
        <w:rPr>
          <w:b/>
          <w:sz w:val="27"/>
        </w:rPr>
        <w:t>В</w:t>
      </w:r>
      <w:r w:rsidRPr="00E767A4">
        <w:rPr>
          <w:b/>
          <w:spacing w:val="-2"/>
          <w:sz w:val="27"/>
        </w:rPr>
        <w:t xml:space="preserve"> </w:t>
      </w:r>
      <w:r w:rsidRPr="00E767A4">
        <w:rPr>
          <w:b/>
          <w:sz w:val="27"/>
        </w:rPr>
        <w:t>АГНИ</w:t>
      </w:r>
      <w:r w:rsidRPr="00E767A4">
        <w:rPr>
          <w:b/>
          <w:spacing w:val="-3"/>
          <w:sz w:val="27"/>
        </w:rPr>
        <w:t xml:space="preserve"> </w:t>
      </w:r>
      <w:r w:rsidRPr="00E767A4">
        <w:rPr>
          <w:b/>
          <w:sz w:val="27"/>
        </w:rPr>
        <w:t>В</w:t>
      </w:r>
      <w:r w:rsidRPr="00E767A4">
        <w:rPr>
          <w:b/>
          <w:spacing w:val="2"/>
          <w:sz w:val="27"/>
        </w:rPr>
        <w:t xml:space="preserve"> </w:t>
      </w:r>
      <w:r w:rsidRPr="00E767A4">
        <w:rPr>
          <w:b/>
          <w:sz w:val="27"/>
        </w:rPr>
        <w:t>2023</w:t>
      </w:r>
      <w:r w:rsidRPr="00E767A4">
        <w:rPr>
          <w:b/>
          <w:spacing w:val="2"/>
          <w:sz w:val="27"/>
        </w:rPr>
        <w:t xml:space="preserve"> </w:t>
      </w:r>
      <w:r w:rsidRPr="00E767A4">
        <w:rPr>
          <w:b/>
          <w:sz w:val="27"/>
        </w:rPr>
        <w:t>ГОДУ</w:t>
      </w:r>
    </w:p>
    <w:p w:rsidR="00700CEF" w:rsidRPr="00E767A4" w:rsidRDefault="00700CEF" w:rsidP="00700CEF">
      <w:pPr>
        <w:pStyle w:val="a3"/>
        <w:spacing w:before="10"/>
        <w:ind w:left="0" w:right="8"/>
        <w:jc w:val="left"/>
        <w:rPr>
          <w:b/>
          <w:sz w:val="26"/>
        </w:rPr>
      </w:pPr>
    </w:p>
    <w:p w:rsidR="00700CEF" w:rsidRPr="00E767A4" w:rsidRDefault="00700CEF" w:rsidP="00700CEF">
      <w:pPr>
        <w:pStyle w:val="a5"/>
        <w:numPr>
          <w:ilvl w:val="0"/>
          <w:numId w:val="1"/>
        </w:numPr>
        <w:tabs>
          <w:tab w:val="left" w:pos="1001"/>
        </w:tabs>
        <w:spacing w:before="1" w:line="237" w:lineRule="auto"/>
        <w:ind w:right="8" w:firstLine="540"/>
        <w:rPr>
          <w:sz w:val="27"/>
        </w:rPr>
      </w:pPr>
      <w:r w:rsidRPr="00E767A4">
        <w:rPr>
          <w:spacing w:val="-1"/>
          <w:sz w:val="27"/>
        </w:rPr>
        <w:t>Поступающие</w:t>
      </w:r>
      <w:r w:rsidRPr="00E767A4">
        <w:rPr>
          <w:spacing w:val="-17"/>
          <w:sz w:val="27"/>
        </w:rPr>
        <w:t xml:space="preserve"> </w:t>
      </w:r>
      <w:r w:rsidRPr="00E767A4">
        <w:rPr>
          <w:spacing w:val="-1"/>
          <w:sz w:val="27"/>
        </w:rPr>
        <w:t>на</w:t>
      </w:r>
      <w:r w:rsidRPr="00E767A4">
        <w:rPr>
          <w:spacing w:val="-8"/>
          <w:sz w:val="27"/>
        </w:rPr>
        <w:t xml:space="preserve"> </w:t>
      </w:r>
      <w:r w:rsidRPr="00E767A4">
        <w:rPr>
          <w:spacing w:val="-1"/>
          <w:sz w:val="27"/>
        </w:rPr>
        <w:t>обучение</w:t>
      </w:r>
      <w:r w:rsidRPr="00E767A4">
        <w:rPr>
          <w:spacing w:val="-17"/>
          <w:sz w:val="27"/>
        </w:rPr>
        <w:t xml:space="preserve"> </w:t>
      </w:r>
      <w:r w:rsidRPr="00E767A4">
        <w:rPr>
          <w:sz w:val="27"/>
        </w:rPr>
        <w:t>вправе</w:t>
      </w:r>
      <w:r w:rsidRPr="00E767A4">
        <w:rPr>
          <w:spacing w:val="-13"/>
          <w:sz w:val="27"/>
        </w:rPr>
        <w:t xml:space="preserve"> </w:t>
      </w:r>
      <w:r w:rsidRPr="00E767A4">
        <w:rPr>
          <w:sz w:val="27"/>
        </w:rPr>
        <w:t>представить</w:t>
      </w:r>
      <w:r w:rsidRPr="00E767A4">
        <w:rPr>
          <w:spacing w:val="-11"/>
          <w:sz w:val="27"/>
        </w:rPr>
        <w:t xml:space="preserve"> </w:t>
      </w:r>
      <w:r w:rsidRPr="00E767A4">
        <w:rPr>
          <w:sz w:val="27"/>
        </w:rPr>
        <w:t>сведения</w:t>
      </w:r>
      <w:r w:rsidRPr="00E767A4">
        <w:rPr>
          <w:spacing w:val="-8"/>
          <w:sz w:val="27"/>
        </w:rPr>
        <w:t xml:space="preserve"> </w:t>
      </w:r>
      <w:r w:rsidRPr="00E767A4">
        <w:rPr>
          <w:sz w:val="27"/>
        </w:rPr>
        <w:t>о</w:t>
      </w:r>
      <w:r w:rsidRPr="00E767A4">
        <w:rPr>
          <w:spacing w:val="-16"/>
          <w:sz w:val="27"/>
        </w:rPr>
        <w:t xml:space="preserve"> </w:t>
      </w:r>
      <w:r w:rsidRPr="00E767A4">
        <w:rPr>
          <w:sz w:val="27"/>
        </w:rPr>
        <w:t>своих</w:t>
      </w:r>
      <w:r w:rsidRPr="00E767A4">
        <w:rPr>
          <w:spacing w:val="-16"/>
          <w:sz w:val="27"/>
        </w:rPr>
        <w:t xml:space="preserve"> </w:t>
      </w:r>
      <w:r w:rsidRPr="00E767A4">
        <w:rPr>
          <w:sz w:val="27"/>
        </w:rPr>
        <w:t>индивидуальных</w:t>
      </w:r>
      <w:r w:rsidRPr="00E767A4">
        <w:rPr>
          <w:spacing w:val="-65"/>
          <w:sz w:val="27"/>
        </w:rPr>
        <w:t xml:space="preserve"> </w:t>
      </w:r>
      <w:r w:rsidRPr="00E767A4">
        <w:rPr>
          <w:sz w:val="27"/>
        </w:rPr>
        <w:t>достижениях,</w:t>
      </w:r>
      <w:r w:rsidRPr="00E767A4">
        <w:rPr>
          <w:spacing w:val="-1"/>
          <w:sz w:val="27"/>
        </w:rPr>
        <w:t xml:space="preserve"> </w:t>
      </w:r>
      <w:r w:rsidRPr="00E767A4">
        <w:rPr>
          <w:sz w:val="27"/>
        </w:rPr>
        <w:t>результаты</w:t>
      </w:r>
      <w:r w:rsidRPr="00E767A4">
        <w:rPr>
          <w:spacing w:val="3"/>
          <w:sz w:val="27"/>
        </w:rPr>
        <w:t xml:space="preserve"> </w:t>
      </w:r>
      <w:r w:rsidRPr="00E767A4">
        <w:rPr>
          <w:sz w:val="27"/>
        </w:rPr>
        <w:t>которых</w:t>
      </w:r>
      <w:r w:rsidRPr="00E767A4">
        <w:rPr>
          <w:spacing w:val="-8"/>
          <w:sz w:val="27"/>
        </w:rPr>
        <w:t xml:space="preserve"> </w:t>
      </w:r>
      <w:r w:rsidRPr="00E767A4">
        <w:rPr>
          <w:sz w:val="27"/>
        </w:rPr>
        <w:t>учитываются</w:t>
      </w:r>
      <w:r w:rsidRPr="00E767A4">
        <w:rPr>
          <w:spacing w:val="-3"/>
          <w:sz w:val="27"/>
        </w:rPr>
        <w:t xml:space="preserve"> </w:t>
      </w:r>
      <w:r w:rsidRPr="00E767A4">
        <w:rPr>
          <w:sz w:val="27"/>
        </w:rPr>
        <w:t>при</w:t>
      </w:r>
      <w:r w:rsidRPr="00E767A4">
        <w:rPr>
          <w:spacing w:val="-3"/>
          <w:sz w:val="27"/>
        </w:rPr>
        <w:t xml:space="preserve"> </w:t>
      </w:r>
      <w:r w:rsidRPr="00E767A4">
        <w:rPr>
          <w:sz w:val="27"/>
        </w:rPr>
        <w:t>приеме</w:t>
      </w:r>
      <w:r w:rsidRPr="00E767A4">
        <w:rPr>
          <w:spacing w:val="-5"/>
          <w:sz w:val="27"/>
        </w:rPr>
        <w:t xml:space="preserve"> </w:t>
      </w:r>
      <w:r w:rsidRPr="00E767A4">
        <w:rPr>
          <w:sz w:val="27"/>
        </w:rPr>
        <w:t>на</w:t>
      </w:r>
      <w:r w:rsidRPr="00E767A4">
        <w:rPr>
          <w:spacing w:val="-1"/>
          <w:sz w:val="27"/>
        </w:rPr>
        <w:t xml:space="preserve"> </w:t>
      </w:r>
      <w:r w:rsidRPr="00E767A4">
        <w:rPr>
          <w:sz w:val="27"/>
        </w:rPr>
        <w:t>обучение.</w:t>
      </w:r>
    </w:p>
    <w:p w:rsidR="00700CEF" w:rsidRPr="00E767A4" w:rsidRDefault="00700CEF" w:rsidP="00700CEF">
      <w:pPr>
        <w:pStyle w:val="a5"/>
        <w:numPr>
          <w:ilvl w:val="0"/>
          <w:numId w:val="1"/>
        </w:numPr>
        <w:tabs>
          <w:tab w:val="left" w:pos="1001"/>
        </w:tabs>
        <w:spacing w:before="2"/>
        <w:ind w:right="8" w:firstLine="540"/>
        <w:rPr>
          <w:sz w:val="27"/>
        </w:rPr>
      </w:pPr>
      <w:r w:rsidRPr="00E767A4">
        <w:rPr>
          <w:sz w:val="27"/>
        </w:rPr>
        <w:t>Учет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индивидуальных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достижений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осуществляется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посредством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начисления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 xml:space="preserve">баллов за индивидуальные достижения. Указанные баллы начисляются </w:t>
      </w:r>
      <w:proofErr w:type="gramStart"/>
      <w:r w:rsidRPr="00E767A4">
        <w:rPr>
          <w:sz w:val="27"/>
        </w:rPr>
        <w:t>поступающему</w:t>
      </w:r>
      <w:proofErr w:type="gramEnd"/>
      <w:r w:rsidRPr="00E767A4">
        <w:rPr>
          <w:sz w:val="27"/>
        </w:rPr>
        <w:t>,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представившему документы, подтверждающие получение результатов индивидуальных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достижений,</w:t>
      </w:r>
      <w:r w:rsidRPr="00E767A4">
        <w:rPr>
          <w:spacing w:val="-1"/>
          <w:sz w:val="27"/>
        </w:rPr>
        <w:t xml:space="preserve"> </w:t>
      </w:r>
      <w:r w:rsidRPr="00E767A4">
        <w:rPr>
          <w:sz w:val="27"/>
        </w:rPr>
        <w:t>и</w:t>
      </w:r>
      <w:r w:rsidRPr="00E767A4">
        <w:rPr>
          <w:spacing w:val="-2"/>
          <w:sz w:val="27"/>
        </w:rPr>
        <w:t xml:space="preserve"> </w:t>
      </w:r>
      <w:r w:rsidRPr="00E767A4">
        <w:rPr>
          <w:sz w:val="27"/>
        </w:rPr>
        <w:t>включаются</w:t>
      </w:r>
      <w:r w:rsidRPr="00E767A4">
        <w:rPr>
          <w:spacing w:val="-2"/>
          <w:sz w:val="27"/>
        </w:rPr>
        <w:t xml:space="preserve"> </w:t>
      </w:r>
      <w:r w:rsidRPr="00E767A4">
        <w:rPr>
          <w:sz w:val="27"/>
        </w:rPr>
        <w:t>в сумму</w:t>
      </w:r>
      <w:r w:rsidRPr="00E767A4">
        <w:rPr>
          <w:spacing w:val="-4"/>
          <w:sz w:val="27"/>
        </w:rPr>
        <w:t xml:space="preserve"> </w:t>
      </w:r>
      <w:r w:rsidRPr="00E767A4">
        <w:rPr>
          <w:sz w:val="27"/>
        </w:rPr>
        <w:t>конкурсных</w:t>
      </w:r>
      <w:r w:rsidRPr="00E767A4">
        <w:rPr>
          <w:spacing w:val="-5"/>
          <w:sz w:val="27"/>
        </w:rPr>
        <w:t xml:space="preserve"> </w:t>
      </w:r>
      <w:r w:rsidRPr="00E767A4">
        <w:rPr>
          <w:sz w:val="27"/>
        </w:rPr>
        <w:t>баллов.</w:t>
      </w:r>
    </w:p>
    <w:p w:rsidR="00700CEF" w:rsidRPr="00E767A4" w:rsidRDefault="00700CEF" w:rsidP="00700CEF">
      <w:pPr>
        <w:pStyle w:val="a5"/>
        <w:numPr>
          <w:ilvl w:val="0"/>
          <w:numId w:val="1"/>
        </w:numPr>
        <w:tabs>
          <w:tab w:val="left" w:pos="1001"/>
        </w:tabs>
        <w:spacing w:before="6" w:line="237" w:lineRule="auto"/>
        <w:ind w:right="8" w:firstLine="540"/>
        <w:rPr>
          <w:sz w:val="27"/>
        </w:rPr>
      </w:pPr>
      <w:r w:rsidRPr="00E767A4">
        <w:rPr>
          <w:sz w:val="27"/>
        </w:rPr>
        <w:t xml:space="preserve">При приеме на </w:t>
      </w:r>
      <w:proofErr w:type="gramStart"/>
      <w:r w:rsidRPr="00E767A4">
        <w:rPr>
          <w:sz w:val="27"/>
        </w:rPr>
        <w:t>обучение по программам</w:t>
      </w:r>
      <w:proofErr w:type="gramEnd"/>
      <w:r w:rsidRPr="00E767A4">
        <w:rPr>
          <w:sz w:val="27"/>
        </w:rPr>
        <w:t xml:space="preserve"> </w:t>
      </w:r>
      <w:proofErr w:type="spellStart"/>
      <w:r w:rsidRPr="00E767A4">
        <w:rPr>
          <w:sz w:val="27"/>
        </w:rPr>
        <w:t>бакалавриата</w:t>
      </w:r>
      <w:proofErr w:type="spellEnd"/>
      <w:r w:rsidRPr="00E767A4">
        <w:rPr>
          <w:sz w:val="27"/>
        </w:rPr>
        <w:t xml:space="preserve"> и магистратуры        ГБОУ ВО АГНИ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начисляет баллы</w:t>
      </w:r>
      <w:r w:rsidRPr="00E767A4">
        <w:rPr>
          <w:spacing w:val="1"/>
          <w:sz w:val="27"/>
        </w:rPr>
        <w:t xml:space="preserve"> </w:t>
      </w:r>
      <w:r w:rsidRPr="00E767A4">
        <w:rPr>
          <w:sz w:val="27"/>
        </w:rPr>
        <w:t>за следующие</w:t>
      </w:r>
      <w:r w:rsidRPr="00E767A4">
        <w:rPr>
          <w:spacing w:val="-6"/>
          <w:sz w:val="27"/>
        </w:rPr>
        <w:t xml:space="preserve"> </w:t>
      </w:r>
      <w:r w:rsidRPr="00E767A4">
        <w:rPr>
          <w:sz w:val="27"/>
        </w:rPr>
        <w:t>индивидуальные</w:t>
      </w:r>
      <w:r w:rsidRPr="00E767A4">
        <w:rPr>
          <w:spacing w:val="-5"/>
          <w:sz w:val="27"/>
        </w:rPr>
        <w:t xml:space="preserve"> </w:t>
      </w:r>
      <w:r w:rsidRPr="00E767A4">
        <w:rPr>
          <w:sz w:val="27"/>
        </w:rPr>
        <w:t>достижения:</w:t>
      </w:r>
    </w:p>
    <w:p w:rsidR="00700CEF" w:rsidRPr="00E767A4" w:rsidRDefault="00700CEF" w:rsidP="00700CEF">
      <w:pPr>
        <w:pStyle w:val="a5"/>
        <w:tabs>
          <w:tab w:val="left" w:pos="1001"/>
        </w:tabs>
        <w:spacing w:before="6" w:line="237" w:lineRule="auto"/>
        <w:ind w:left="640" w:right="8" w:firstLine="0"/>
        <w:rPr>
          <w:sz w:val="27"/>
        </w:rPr>
      </w:pPr>
    </w:p>
    <w:p w:rsidR="00700CEF" w:rsidRPr="00E767A4" w:rsidRDefault="00700CEF" w:rsidP="00700CEF">
      <w:pPr>
        <w:spacing w:before="6"/>
        <w:ind w:left="136" w:right="8"/>
        <w:jc w:val="center"/>
        <w:rPr>
          <w:b/>
          <w:spacing w:val="-2"/>
          <w:sz w:val="27"/>
        </w:rPr>
      </w:pPr>
      <w:r w:rsidRPr="00E767A4">
        <w:rPr>
          <w:b/>
          <w:sz w:val="27"/>
        </w:rPr>
        <w:t>Таблица</w:t>
      </w:r>
      <w:r w:rsidRPr="00E767A4">
        <w:rPr>
          <w:b/>
          <w:spacing w:val="-1"/>
          <w:sz w:val="27"/>
        </w:rPr>
        <w:t xml:space="preserve"> </w:t>
      </w:r>
      <w:r w:rsidRPr="00E767A4">
        <w:rPr>
          <w:b/>
          <w:sz w:val="27"/>
        </w:rPr>
        <w:t>1.</w:t>
      </w:r>
      <w:r w:rsidRPr="00E767A4">
        <w:rPr>
          <w:b/>
          <w:spacing w:val="-1"/>
          <w:sz w:val="27"/>
        </w:rPr>
        <w:t xml:space="preserve"> </w:t>
      </w:r>
      <w:r w:rsidRPr="00E767A4">
        <w:rPr>
          <w:b/>
          <w:sz w:val="27"/>
        </w:rPr>
        <w:t>Перечень</w:t>
      </w:r>
      <w:r w:rsidRPr="00E767A4">
        <w:rPr>
          <w:b/>
          <w:spacing w:val="-5"/>
          <w:sz w:val="27"/>
        </w:rPr>
        <w:t xml:space="preserve"> </w:t>
      </w:r>
      <w:r w:rsidRPr="00E767A4">
        <w:rPr>
          <w:b/>
          <w:sz w:val="27"/>
        </w:rPr>
        <w:t>учитываемых</w:t>
      </w:r>
      <w:r w:rsidRPr="00E767A4">
        <w:rPr>
          <w:b/>
          <w:spacing w:val="-5"/>
          <w:sz w:val="27"/>
        </w:rPr>
        <w:t xml:space="preserve"> </w:t>
      </w:r>
      <w:r w:rsidRPr="00E767A4">
        <w:rPr>
          <w:b/>
          <w:sz w:val="27"/>
        </w:rPr>
        <w:t>достижений</w:t>
      </w:r>
      <w:r w:rsidRPr="00E767A4">
        <w:rPr>
          <w:b/>
          <w:spacing w:val="-2"/>
          <w:sz w:val="27"/>
        </w:rPr>
        <w:t xml:space="preserve"> </w:t>
      </w:r>
    </w:p>
    <w:p w:rsidR="00700CEF" w:rsidRPr="00E767A4" w:rsidRDefault="00700CEF" w:rsidP="00700CEF">
      <w:pPr>
        <w:spacing w:before="6"/>
        <w:ind w:left="136" w:right="8"/>
        <w:jc w:val="center"/>
        <w:rPr>
          <w:b/>
          <w:sz w:val="27"/>
        </w:rPr>
      </w:pPr>
      <w:r w:rsidRPr="00E767A4">
        <w:rPr>
          <w:b/>
          <w:sz w:val="27"/>
        </w:rPr>
        <w:t>и</w:t>
      </w:r>
      <w:r w:rsidRPr="00E767A4">
        <w:rPr>
          <w:b/>
          <w:spacing w:val="-1"/>
          <w:sz w:val="27"/>
        </w:rPr>
        <w:t xml:space="preserve"> </w:t>
      </w:r>
      <w:r w:rsidRPr="00E767A4">
        <w:rPr>
          <w:b/>
          <w:sz w:val="27"/>
        </w:rPr>
        <w:t>количество</w:t>
      </w:r>
      <w:r w:rsidRPr="00E767A4">
        <w:rPr>
          <w:b/>
          <w:spacing w:val="-1"/>
          <w:sz w:val="27"/>
        </w:rPr>
        <w:t xml:space="preserve"> </w:t>
      </w:r>
      <w:r w:rsidRPr="00E767A4">
        <w:rPr>
          <w:b/>
          <w:sz w:val="27"/>
        </w:rPr>
        <w:t>начисляемых</w:t>
      </w:r>
      <w:r w:rsidRPr="00E767A4">
        <w:rPr>
          <w:b/>
          <w:spacing w:val="-5"/>
          <w:sz w:val="27"/>
        </w:rPr>
        <w:t xml:space="preserve"> </w:t>
      </w:r>
      <w:r w:rsidRPr="00E767A4">
        <w:rPr>
          <w:b/>
          <w:sz w:val="27"/>
        </w:rPr>
        <w:t>баллов</w:t>
      </w:r>
    </w:p>
    <w:p w:rsidR="00700CEF" w:rsidRPr="00E767A4" w:rsidRDefault="00700CEF" w:rsidP="00700CEF">
      <w:pPr>
        <w:pStyle w:val="a3"/>
        <w:spacing w:before="3" w:after="1"/>
        <w:ind w:left="0" w:right="8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17"/>
        <w:gridCol w:w="3421"/>
        <w:gridCol w:w="1437"/>
        <w:gridCol w:w="6"/>
      </w:tblGrid>
      <w:tr w:rsidR="00700CEF" w:rsidRPr="00E767A4" w:rsidTr="00E110A2">
        <w:trPr>
          <w:gridAfter w:val="1"/>
          <w:wAfter w:w="6" w:type="dxa"/>
          <w:trHeight w:val="550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175" w:right="8" w:firstLine="44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№</w:t>
            </w:r>
            <w:r w:rsidRPr="00E767A4">
              <w:rPr>
                <w:spacing w:val="-52"/>
                <w:sz w:val="24"/>
                <w:szCs w:val="24"/>
              </w:rPr>
              <w:t xml:space="preserve"> </w:t>
            </w:r>
            <w:r w:rsidRPr="00E767A4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370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Вид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индивидуальных</w:t>
            </w:r>
            <w:proofErr w:type="spellEnd"/>
            <w:r w:rsidRPr="00E7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3421" w:type="dxa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283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395" w:right="8" w:hanging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Кол-во</w:t>
            </w:r>
            <w:proofErr w:type="spellEnd"/>
            <w:r w:rsidRPr="00E767A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700CEF" w:rsidRPr="00E767A4" w:rsidTr="00E110A2">
        <w:trPr>
          <w:trHeight w:val="254"/>
        </w:trPr>
        <w:tc>
          <w:tcPr>
            <w:tcW w:w="10429" w:type="dxa"/>
            <w:gridSpan w:val="5"/>
          </w:tcPr>
          <w:p w:rsidR="00700CEF" w:rsidRPr="00E767A4" w:rsidRDefault="00700CEF" w:rsidP="00E110A2">
            <w:pPr>
              <w:pStyle w:val="TableParagraph"/>
              <w:spacing w:line="234" w:lineRule="exact"/>
              <w:ind w:left="37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По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программам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00CEF" w:rsidRPr="00E767A4" w:rsidTr="00E110A2">
        <w:trPr>
          <w:gridAfter w:val="1"/>
          <w:wAfter w:w="6" w:type="dxa"/>
          <w:trHeight w:val="2274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spacing w:line="247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1.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47" w:lineRule="exact"/>
              <w:ind w:left="107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Успехи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r w:rsidRPr="00E767A4">
              <w:rPr>
                <w:sz w:val="24"/>
                <w:szCs w:val="24"/>
              </w:rPr>
              <w:t>в</w:t>
            </w:r>
            <w:r w:rsidRPr="00E767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учёбе</w:t>
            </w:r>
            <w:proofErr w:type="spellEnd"/>
          </w:p>
        </w:tc>
        <w:tc>
          <w:tcPr>
            <w:tcW w:w="3421" w:type="dxa"/>
          </w:tcPr>
          <w:p w:rsidR="00700CEF" w:rsidRPr="00700CEF" w:rsidRDefault="00700CEF" w:rsidP="00E110A2">
            <w:pPr>
              <w:pStyle w:val="TableParagraph"/>
              <w:tabs>
                <w:tab w:val="left" w:pos="1667"/>
                <w:tab w:val="left" w:pos="2539"/>
              </w:tabs>
              <w:ind w:left="107"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Аттестат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среднем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общем</w:t>
            </w:r>
            <w:r w:rsidRPr="00700CE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образовании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отличием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или</w:t>
            </w:r>
            <w:r w:rsidRPr="00700CE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аттестата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среднем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(полном)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общем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образовании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для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награжденных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золотой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или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серебряной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медалью,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наличие</w:t>
            </w:r>
            <w:r w:rsidRPr="00700CE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диплома</w:t>
            </w:r>
            <w:r w:rsidRPr="00700CEF">
              <w:rPr>
                <w:sz w:val="24"/>
                <w:szCs w:val="24"/>
                <w:lang w:val="ru-RU"/>
              </w:rPr>
              <w:tab/>
              <w:t xml:space="preserve">о 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>среднем</w:t>
            </w:r>
            <w:r w:rsidRPr="00700CE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профессиональном</w:t>
            </w:r>
            <w:r w:rsidRPr="00700CE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образовании</w:t>
            </w:r>
            <w:r w:rsidRPr="00700CE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</w:t>
            </w:r>
          </w:p>
          <w:p w:rsidR="00700CEF" w:rsidRPr="00E767A4" w:rsidRDefault="00700CEF" w:rsidP="00E110A2">
            <w:pPr>
              <w:pStyle w:val="TableParagraph"/>
              <w:spacing w:line="236" w:lineRule="exact"/>
              <w:ind w:left="107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отличием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47" w:lineRule="exact"/>
              <w:ind w:left="659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7</w:t>
            </w:r>
          </w:p>
        </w:tc>
      </w:tr>
      <w:tr w:rsidR="00700CEF" w:rsidRPr="00E767A4" w:rsidTr="00E110A2">
        <w:trPr>
          <w:gridAfter w:val="1"/>
          <w:wAfter w:w="6" w:type="dxa"/>
          <w:trHeight w:val="554"/>
        </w:trPr>
        <w:tc>
          <w:tcPr>
            <w:tcW w:w="648" w:type="dxa"/>
            <w:vMerge w:val="restart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2.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71" w:lineRule="exact"/>
              <w:ind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Участник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всероссийской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олимпиады</w:t>
            </w:r>
            <w:proofErr w:type="spellEnd"/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школьников</w:t>
            </w:r>
            <w:proofErr w:type="spellEnd"/>
            <w:r w:rsidRPr="00E767A4">
              <w:rPr>
                <w:sz w:val="24"/>
                <w:szCs w:val="24"/>
              </w:rPr>
              <w:t>:</w:t>
            </w:r>
          </w:p>
        </w:tc>
        <w:tc>
          <w:tcPr>
            <w:tcW w:w="3421" w:type="dxa"/>
            <w:vMerge w:val="restart"/>
          </w:tcPr>
          <w:p w:rsidR="00700CEF" w:rsidRPr="00E767A4" w:rsidRDefault="00700CEF" w:rsidP="00E110A2">
            <w:pPr>
              <w:pStyle w:val="TableParagraph"/>
              <w:spacing w:line="271" w:lineRule="exact"/>
              <w:ind w:left="187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  <w:r w:rsidRPr="00E767A4">
              <w:rPr>
                <w:sz w:val="24"/>
                <w:szCs w:val="24"/>
              </w:rPr>
              <w:t>,</w:t>
            </w:r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грамота</w:t>
            </w:r>
            <w:proofErr w:type="spellEnd"/>
            <w:r w:rsidRPr="00E767A4">
              <w:rPr>
                <w:sz w:val="24"/>
                <w:szCs w:val="24"/>
              </w:rPr>
              <w:t>,</w:t>
            </w:r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</w:tr>
      <w:tr w:rsidR="00700CEF" w:rsidRPr="00E767A4" w:rsidTr="00E110A2">
        <w:trPr>
          <w:gridAfter w:val="1"/>
          <w:wAfter w:w="6" w:type="dxa"/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4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муниципальный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  <w:tcBorders>
              <w:top w:val="nil"/>
            </w:tcBorders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4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2</w:t>
            </w:r>
          </w:p>
        </w:tc>
      </w:tr>
      <w:tr w:rsidR="00700CEF" w:rsidRPr="00E767A4" w:rsidTr="00E110A2">
        <w:trPr>
          <w:gridAfter w:val="1"/>
          <w:wAfter w:w="6" w:type="dxa"/>
          <w:trHeight w:val="278"/>
        </w:trPr>
        <w:tc>
          <w:tcPr>
            <w:tcW w:w="648" w:type="dxa"/>
            <w:vMerge/>
            <w:tcBorders>
              <w:top w:val="nil"/>
            </w:tcBorders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региональный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  <w:tcBorders>
              <w:top w:val="nil"/>
            </w:tcBorders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</w:t>
            </w:r>
          </w:p>
        </w:tc>
      </w:tr>
      <w:tr w:rsidR="00700CEF" w:rsidRPr="00E767A4" w:rsidTr="00E110A2">
        <w:trPr>
          <w:gridAfter w:val="1"/>
          <w:wAfter w:w="6" w:type="dxa"/>
          <w:trHeight w:val="274"/>
        </w:trPr>
        <w:tc>
          <w:tcPr>
            <w:tcW w:w="648" w:type="dxa"/>
            <w:vMerge/>
            <w:tcBorders>
              <w:top w:val="nil"/>
            </w:tcBorders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5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заключительный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  <w:tcBorders>
              <w:top w:val="nil"/>
            </w:tcBorders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5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4</w:t>
            </w:r>
          </w:p>
        </w:tc>
      </w:tr>
      <w:tr w:rsidR="00700CEF" w:rsidRPr="00E767A4" w:rsidTr="00E110A2">
        <w:trPr>
          <w:gridAfter w:val="1"/>
          <w:wAfter w:w="6" w:type="dxa"/>
          <w:trHeight w:val="1939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Осуществление волонтерской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(добровольческой) деятельности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(если с даты завершения периода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осуществления</w:t>
            </w:r>
            <w:r w:rsidRPr="00700CE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указанной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деятельности до дня завершения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приема документов и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вступительных</w:t>
            </w:r>
            <w:r w:rsidRPr="00700C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испытаний</w:t>
            </w:r>
            <w:r w:rsidRPr="00700C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прошло не</w:t>
            </w:r>
            <w:r w:rsidRPr="00700C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более четырех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3421" w:type="dxa"/>
          </w:tcPr>
          <w:p w:rsidR="00700CEF" w:rsidRPr="00700CEF" w:rsidRDefault="00700CEF" w:rsidP="00E110A2">
            <w:pPr>
              <w:pStyle w:val="TableParagraph"/>
              <w:ind w:left="283" w:right="8"/>
              <w:jc w:val="center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Личная книжка волонтера с</w:t>
            </w:r>
            <w:r w:rsidRPr="00700CE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отметкой о волонтерском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стаже не менее чем 1 год с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даты</w:t>
            </w:r>
            <w:r w:rsidRPr="00700C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оформления книжки</w:t>
            </w: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67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2</w:t>
            </w:r>
          </w:p>
        </w:tc>
      </w:tr>
      <w:tr w:rsidR="00700CEF" w:rsidRPr="00E767A4" w:rsidTr="00E110A2">
        <w:trPr>
          <w:gridAfter w:val="1"/>
          <w:wAfter w:w="6" w:type="dxa"/>
          <w:trHeight w:val="1404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spacing w:line="247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4.</w:t>
            </w:r>
          </w:p>
        </w:tc>
        <w:tc>
          <w:tcPr>
            <w:tcW w:w="4917" w:type="dxa"/>
            <w:shd w:val="clear" w:color="auto" w:fill="auto"/>
          </w:tcPr>
          <w:p w:rsidR="00700CEF" w:rsidRPr="00700CEF" w:rsidRDefault="00700CEF" w:rsidP="00E110A2">
            <w:pPr>
              <w:pStyle w:val="TableParagraph"/>
              <w:spacing w:line="259" w:lineRule="exact"/>
              <w:ind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color w:val="000000"/>
                <w:sz w:val="24"/>
                <w:szCs w:val="24"/>
                <w:lang w:val="ru-RU"/>
              </w:rPr>
              <w:t xml:space="preserve">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</w:t>
            </w:r>
            <w:r w:rsidRPr="00700CE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утвержденным приказом Министерства спорта </w:t>
            </w:r>
            <w:proofErr w:type="gramStart"/>
            <w:r w:rsidRPr="00700CEF">
              <w:rPr>
                <w:color w:val="000000"/>
                <w:sz w:val="24"/>
                <w:szCs w:val="24"/>
                <w:lang w:val="ru-RU"/>
              </w:rPr>
              <w:t>Российской Федерации от 14 января 2016 г. № 16</w:t>
            </w:r>
            <w:r w:rsidRPr="00700CEF">
              <w:rPr>
                <w:color w:val="000000"/>
                <w:sz w:val="24"/>
                <w:szCs w:val="24"/>
                <w:vertAlign w:val="superscript"/>
                <w:lang w:val="ru-RU"/>
              </w:rPr>
              <w:t>24</w:t>
            </w:r>
            <w:r w:rsidRPr="00700CEF">
              <w:rPr>
                <w:color w:val="000000"/>
                <w:sz w:val="24"/>
                <w:szCs w:val="24"/>
                <w:lang w:val="ru-RU"/>
              </w:rPr>
              <w:t>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</w:t>
            </w:r>
            <w:r w:rsidRPr="00E767A4">
              <w:rPr>
                <w:color w:val="000000"/>
                <w:sz w:val="24"/>
                <w:szCs w:val="24"/>
              </w:rPr>
              <w:t> </w:t>
            </w:r>
            <w:r w:rsidRPr="00700CEF">
              <w:rPr>
                <w:color w:val="000000"/>
                <w:sz w:val="24"/>
                <w:szCs w:val="24"/>
                <w:lang w:val="ru-RU"/>
              </w:rPr>
              <w:t>540 (Собрание законодательства Российской Федерации, 2014, № 25, ст.</w:t>
            </w:r>
            <w:r w:rsidRPr="00E767A4">
              <w:rPr>
                <w:color w:val="000000"/>
                <w:sz w:val="24"/>
                <w:szCs w:val="24"/>
              </w:rPr>
              <w:t> </w:t>
            </w:r>
            <w:r w:rsidRPr="00700CEF">
              <w:rPr>
                <w:color w:val="000000"/>
                <w:sz w:val="24"/>
                <w:szCs w:val="24"/>
                <w:lang w:val="ru-RU"/>
              </w:rPr>
              <w:t>3309), если поступающий в текущем году и (или) в предшествующем</w:t>
            </w:r>
            <w:proofErr w:type="gramEnd"/>
            <w:r w:rsidRPr="00700CEF">
              <w:rPr>
                <w:color w:val="000000"/>
                <w:sz w:val="24"/>
                <w:szCs w:val="24"/>
                <w:lang w:val="ru-RU"/>
              </w:rPr>
              <w:t xml:space="preserve"> году относится (относился) к этой возрастной группе.</w:t>
            </w:r>
          </w:p>
        </w:tc>
        <w:tc>
          <w:tcPr>
            <w:tcW w:w="3421" w:type="dxa"/>
          </w:tcPr>
          <w:p w:rsidR="00700CEF" w:rsidRPr="00700CEF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lastRenderedPageBreak/>
              <w:t xml:space="preserve">Удостоверение или сведения, размещенные на сайте Комплекса ГТО в информационно-телекоммуникационной сети «Интернет», </w:t>
            </w:r>
          </w:p>
          <w:p w:rsidR="00700CEF" w:rsidRPr="00700CEF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 xml:space="preserve">выписка из приказа Министерства спорта Российской Федерации о награждении знаком ГТО, заверенной должностным лицом органа </w:t>
            </w:r>
            <w:r w:rsidRPr="00700CEF">
              <w:rPr>
                <w:sz w:val="24"/>
                <w:szCs w:val="24"/>
                <w:lang w:val="ru-RU"/>
              </w:rPr>
              <w:lastRenderedPageBreak/>
              <w:t>исполнительной власти субъекта Российской Федерации</w:t>
            </w:r>
          </w:p>
          <w:p w:rsidR="00700CEF" w:rsidRPr="00700CEF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71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lastRenderedPageBreak/>
              <w:t>2</w:t>
            </w:r>
          </w:p>
        </w:tc>
      </w:tr>
      <w:tr w:rsidR="00700CEF" w:rsidRPr="00E767A4" w:rsidTr="00E110A2">
        <w:trPr>
          <w:gridAfter w:val="1"/>
          <w:wAfter w:w="6" w:type="dxa"/>
          <w:trHeight w:val="11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 xml:space="preserve"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 </w:t>
            </w:r>
          </w:p>
          <w:p w:rsidR="00700CEF" w:rsidRPr="00700CEF" w:rsidRDefault="00700CEF" w:rsidP="00E110A2">
            <w:pPr>
              <w:pStyle w:val="TableParagraph"/>
              <w:ind w:right="8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</w:tcPr>
          <w:p w:rsidR="00700CEF" w:rsidRPr="00E767A4" w:rsidRDefault="00700CEF" w:rsidP="00E110A2">
            <w:pPr>
              <w:pStyle w:val="TableParagraph"/>
              <w:spacing w:line="260" w:lineRule="exact"/>
              <w:ind w:left="283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71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5</w:t>
            </w:r>
          </w:p>
        </w:tc>
      </w:tr>
      <w:tr w:rsidR="00700CEF" w:rsidRPr="00E767A4" w:rsidTr="00E110A2">
        <w:trPr>
          <w:gridAfter w:val="1"/>
          <w:wAfter w:w="6" w:type="dxa"/>
          <w:trHeight w:val="1664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6.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</w:t>
            </w:r>
          </w:p>
        </w:tc>
        <w:tc>
          <w:tcPr>
            <w:tcW w:w="3421" w:type="dxa"/>
          </w:tcPr>
          <w:p w:rsidR="00700CEF" w:rsidRPr="00E767A4" w:rsidRDefault="00700CEF" w:rsidP="00E110A2">
            <w:pPr>
              <w:pStyle w:val="TableParagraph"/>
              <w:spacing w:line="263" w:lineRule="exact"/>
              <w:ind w:left="283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71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5</w:t>
            </w:r>
          </w:p>
        </w:tc>
      </w:tr>
      <w:tr w:rsidR="00700CEF" w:rsidRPr="00E767A4" w:rsidTr="00E110A2">
        <w:trPr>
          <w:gridAfter w:val="1"/>
          <w:wAfter w:w="6" w:type="dxa"/>
          <w:trHeight w:val="11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spacing w:line="251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7.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spacing w:line="259" w:lineRule="exact"/>
              <w:ind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Наличие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у</w:t>
            </w:r>
            <w:r w:rsidRPr="00700C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поступающих</w:t>
            </w:r>
            <w:r w:rsidRPr="00700C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статуса победителя чемпионата по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профессиональному мастерству</w:t>
            </w:r>
            <w:r w:rsidRPr="00700C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среди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инвалидов</w:t>
            </w:r>
            <w:r w:rsidRPr="00700C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лиц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 xml:space="preserve">с ограниченными возможностями </w:t>
            </w:r>
            <w:r w:rsidRPr="00700C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здоровья «Абилимпикс»</w:t>
            </w:r>
          </w:p>
        </w:tc>
        <w:tc>
          <w:tcPr>
            <w:tcW w:w="3421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left="283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5</w:t>
            </w:r>
          </w:p>
        </w:tc>
      </w:tr>
      <w:tr w:rsidR="00700CEF" w:rsidRPr="00E767A4" w:rsidTr="00E110A2">
        <w:trPr>
          <w:gridAfter w:val="1"/>
          <w:wAfter w:w="6" w:type="dxa"/>
          <w:trHeight w:val="560"/>
        </w:trPr>
        <w:tc>
          <w:tcPr>
            <w:tcW w:w="648" w:type="dxa"/>
            <w:vMerge w:val="restart"/>
          </w:tcPr>
          <w:p w:rsidR="00700CEF" w:rsidRPr="00E767A4" w:rsidRDefault="00700CEF" w:rsidP="00E110A2">
            <w:pPr>
              <w:pStyle w:val="TableParagraph"/>
              <w:spacing w:line="242" w:lineRule="exact"/>
              <w:ind w:left="143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Международный</w:t>
            </w:r>
            <w:r w:rsidRPr="00700C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инженерный</w:t>
            </w:r>
            <w:r w:rsidRPr="00700CEF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700CEF">
              <w:rPr>
                <w:sz w:val="24"/>
                <w:szCs w:val="24"/>
                <w:lang w:val="ru-RU"/>
              </w:rPr>
              <w:t>чемпионат «</w:t>
            </w:r>
            <w:r w:rsidRPr="00E767A4">
              <w:rPr>
                <w:sz w:val="24"/>
                <w:szCs w:val="24"/>
              </w:rPr>
              <w:t>CASE</w:t>
            </w:r>
            <w:r w:rsidRPr="00700CEF">
              <w:rPr>
                <w:sz w:val="24"/>
                <w:szCs w:val="24"/>
                <w:lang w:val="ru-RU"/>
              </w:rPr>
              <w:t>-</w:t>
            </w:r>
            <w:r w:rsidRPr="00E767A4">
              <w:rPr>
                <w:sz w:val="24"/>
                <w:szCs w:val="24"/>
              </w:rPr>
              <w:t>I</w:t>
            </w:r>
            <w:r w:rsidRPr="00700CEF">
              <w:rPr>
                <w:sz w:val="24"/>
                <w:szCs w:val="24"/>
                <w:lang w:val="ru-RU"/>
              </w:rPr>
              <w:t>№»</w:t>
            </w:r>
          </w:p>
        </w:tc>
        <w:tc>
          <w:tcPr>
            <w:tcW w:w="3421" w:type="dxa"/>
            <w:vMerge w:val="restart"/>
          </w:tcPr>
          <w:p w:rsidR="00700CEF" w:rsidRPr="00700CEF" w:rsidRDefault="00700CEF" w:rsidP="00E110A2">
            <w:pPr>
              <w:pStyle w:val="TableParagraph"/>
              <w:spacing w:line="263" w:lineRule="exact"/>
              <w:ind w:left="651" w:right="8"/>
              <w:rPr>
                <w:sz w:val="24"/>
                <w:szCs w:val="24"/>
                <w:lang w:val="ru-RU"/>
              </w:rPr>
            </w:pPr>
          </w:p>
          <w:p w:rsidR="00700CEF" w:rsidRPr="00700CEF" w:rsidRDefault="00700CEF" w:rsidP="00E110A2">
            <w:pPr>
              <w:pStyle w:val="TableParagraph"/>
              <w:spacing w:line="263" w:lineRule="exact"/>
              <w:ind w:left="651" w:right="8"/>
              <w:rPr>
                <w:sz w:val="24"/>
                <w:szCs w:val="24"/>
                <w:lang w:val="ru-RU"/>
              </w:rPr>
            </w:pPr>
          </w:p>
          <w:p w:rsidR="00700CEF" w:rsidRPr="00E767A4" w:rsidRDefault="00700CEF" w:rsidP="00E110A2">
            <w:pPr>
              <w:pStyle w:val="TableParagraph"/>
              <w:spacing w:line="263" w:lineRule="exact"/>
              <w:ind w:left="651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  <w:r w:rsidRPr="00E767A4">
              <w:rPr>
                <w:sz w:val="24"/>
                <w:szCs w:val="24"/>
              </w:rPr>
              <w:t>,</w:t>
            </w:r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</w:tr>
      <w:tr w:rsidR="00700CEF" w:rsidRPr="00E767A4" w:rsidTr="00E110A2">
        <w:trPr>
          <w:gridAfter w:val="1"/>
          <w:wAfter w:w="6" w:type="dxa"/>
          <w:trHeight w:val="284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63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отборочный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63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2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финал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9.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a3"/>
              <w:ind w:left="40"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Победитель или призер предметной олимпиады школьников, конференции, проводимые АГНИ</w:t>
            </w:r>
          </w:p>
        </w:tc>
        <w:tc>
          <w:tcPr>
            <w:tcW w:w="3421" w:type="dxa"/>
          </w:tcPr>
          <w:p w:rsidR="00700CEF" w:rsidRPr="00E767A4" w:rsidRDefault="00700CEF" w:rsidP="00E110A2">
            <w:pPr>
              <w:ind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  <w:r w:rsidRPr="00E767A4">
              <w:rPr>
                <w:sz w:val="24"/>
                <w:szCs w:val="24"/>
              </w:rPr>
              <w:t xml:space="preserve">, </w:t>
            </w:r>
            <w:proofErr w:type="spellStart"/>
            <w:r w:rsidRPr="00E767A4">
              <w:rPr>
                <w:sz w:val="24"/>
                <w:szCs w:val="24"/>
              </w:rPr>
              <w:t>грамота</w:t>
            </w:r>
            <w:proofErr w:type="spellEnd"/>
            <w:r w:rsidRPr="00E767A4">
              <w:rPr>
                <w:sz w:val="24"/>
                <w:szCs w:val="24"/>
              </w:rPr>
              <w:t xml:space="preserve">, </w:t>
            </w: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a3"/>
              <w:ind w:right="8"/>
              <w:rPr>
                <w:sz w:val="24"/>
                <w:szCs w:val="24"/>
                <w:lang w:eastAsia="ru-RU"/>
              </w:rPr>
            </w:pPr>
            <w:r w:rsidRPr="00E767A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10.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a3"/>
              <w:ind w:left="40" w:right="8"/>
              <w:rPr>
                <w:sz w:val="24"/>
                <w:szCs w:val="24"/>
              </w:rPr>
            </w:pPr>
            <w:r w:rsidRPr="00700CEF">
              <w:rPr>
                <w:sz w:val="24"/>
                <w:szCs w:val="24"/>
                <w:lang w:val="ru-RU"/>
              </w:rPr>
              <w:t xml:space="preserve">Победитель или призер Всероссийского конкурса по прототипированию </w:t>
            </w:r>
            <w:r w:rsidRPr="00E767A4">
              <w:rPr>
                <w:sz w:val="24"/>
                <w:szCs w:val="24"/>
              </w:rPr>
              <w:t>«</w:t>
            </w:r>
            <w:proofErr w:type="spellStart"/>
            <w:r w:rsidRPr="00E767A4">
              <w:rPr>
                <w:sz w:val="24"/>
                <w:szCs w:val="24"/>
              </w:rPr>
              <w:t>Полет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инженерных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идей</w:t>
            </w:r>
            <w:proofErr w:type="spellEnd"/>
            <w:r w:rsidRPr="00E767A4">
              <w:rPr>
                <w:sz w:val="24"/>
                <w:szCs w:val="24"/>
              </w:rPr>
              <w:t>»</w:t>
            </w:r>
          </w:p>
        </w:tc>
        <w:tc>
          <w:tcPr>
            <w:tcW w:w="3421" w:type="dxa"/>
          </w:tcPr>
          <w:p w:rsidR="00700CEF" w:rsidRPr="00E767A4" w:rsidRDefault="00700CEF" w:rsidP="00E110A2">
            <w:pPr>
              <w:ind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  <w:r w:rsidRPr="00E767A4">
              <w:rPr>
                <w:sz w:val="24"/>
                <w:szCs w:val="24"/>
              </w:rPr>
              <w:t xml:space="preserve">, </w:t>
            </w:r>
            <w:proofErr w:type="spellStart"/>
            <w:r w:rsidRPr="00E767A4">
              <w:rPr>
                <w:sz w:val="24"/>
                <w:szCs w:val="24"/>
              </w:rPr>
              <w:t>грамота</w:t>
            </w:r>
            <w:proofErr w:type="spellEnd"/>
            <w:r w:rsidRPr="00E767A4">
              <w:rPr>
                <w:sz w:val="24"/>
                <w:szCs w:val="24"/>
              </w:rPr>
              <w:t xml:space="preserve">, </w:t>
            </w: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a3"/>
              <w:ind w:right="8"/>
              <w:rPr>
                <w:sz w:val="24"/>
                <w:szCs w:val="24"/>
                <w:lang w:eastAsia="ru-RU"/>
              </w:rPr>
            </w:pPr>
            <w:r w:rsidRPr="00E767A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11.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a3"/>
              <w:ind w:left="40"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Победитель или призер Республиканской открытой  полевой олимпиады юных геологов</w:t>
            </w:r>
          </w:p>
        </w:tc>
        <w:tc>
          <w:tcPr>
            <w:tcW w:w="3421" w:type="dxa"/>
          </w:tcPr>
          <w:p w:rsidR="00700CEF" w:rsidRPr="00E767A4" w:rsidRDefault="00700CEF" w:rsidP="00E110A2">
            <w:pPr>
              <w:ind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  <w:r w:rsidRPr="00E767A4">
              <w:rPr>
                <w:sz w:val="24"/>
                <w:szCs w:val="24"/>
              </w:rPr>
              <w:t xml:space="preserve">, </w:t>
            </w:r>
            <w:proofErr w:type="spellStart"/>
            <w:r w:rsidRPr="00E767A4">
              <w:rPr>
                <w:sz w:val="24"/>
                <w:szCs w:val="24"/>
              </w:rPr>
              <w:t>грамота</w:t>
            </w:r>
            <w:proofErr w:type="spellEnd"/>
            <w:r w:rsidRPr="00E767A4">
              <w:rPr>
                <w:sz w:val="24"/>
                <w:szCs w:val="24"/>
              </w:rPr>
              <w:t xml:space="preserve">, </w:t>
            </w: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a3"/>
              <w:ind w:right="8"/>
              <w:rPr>
                <w:sz w:val="24"/>
                <w:szCs w:val="24"/>
                <w:lang w:eastAsia="ru-RU"/>
              </w:rPr>
            </w:pPr>
            <w:r w:rsidRPr="00E767A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12.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Победитель и (или) призер</w:t>
            </w:r>
            <w:r w:rsidRPr="00700C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олимпиады и иного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интеллектуального и (или)</w:t>
            </w:r>
            <w:r w:rsidRPr="00700C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творческого</w:t>
            </w:r>
            <w:r w:rsidRPr="00700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конкурса, физкультурного и (или)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спортивного мероприятия,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проводимого на всероссийском уровне в целях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выявления и поддержки лиц,</w:t>
            </w:r>
            <w:r w:rsidRPr="00700C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проявивших</w:t>
            </w:r>
            <w:r w:rsidRPr="00700C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 xml:space="preserve">выдающиеся способности </w:t>
            </w:r>
          </w:p>
        </w:tc>
        <w:tc>
          <w:tcPr>
            <w:tcW w:w="3421" w:type="dxa"/>
          </w:tcPr>
          <w:p w:rsidR="00700CEF" w:rsidRPr="00700CEF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  <w:lang w:val="ru-RU"/>
              </w:rPr>
            </w:pPr>
          </w:p>
          <w:p w:rsidR="00700CEF" w:rsidRPr="00700CEF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  <w:lang w:val="ru-RU"/>
              </w:rPr>
            </w:pPr>
          </w:p>
          <w:p w:rsidR="00700CEF" w:rsidRPr="00700CEF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  <w:lang w:val="ru-RU"/>
              </w:rPr>
            </w:pPr>
          </w:p>
          <w:p w:rsidR="00700CEF" w:rsidRPr="00E767A4" w:rsidRDefault="00700CEF" w:rsidP="00E110A2">
            <w:pPr>
              <w:pStyle w:val="TableParagraph"/>
              <w:spacing w:line="271" w:lineRule="exact"/>
              <w:ind w:left="283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b/>
                <w:sz w:val="24"/>
                <w:szCs w:val="24"/>
              </w:rPr>
            </w:pPr>
          </w:p>
          <w:p w:rsidR="00700CEF" w:rsidRPr="00E767A4" w:rsidRDefault="00700CEF" w:rsidP="00E110A2">
            <w:pPr>
              <w:pStyle w:val="TableParagraph"/>
              <w:ind w:left="0" w:right="8"/>
              <w:rPr>
                <w:b/>
                <w:sz w:val="24"/>
                <w:szCs w:val="24"/>
              </w:rPr>
            </w:pPr>
          </w:p>
          <w:p w:rsidR="00700CEF" w:rsidRPr="00E767A4" w:rsidRDefault="00700CEF" w:rsidP="00E110A2">
            <w:pPr>
              <w:pStyle w:val="TableParagraph"/>
              <w:spacing w:before="225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5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10423" w:type="dxa"/>
            <w:gridSpan w:val="4"/>
          </w:tcPr>
          <w:p w:rsidR="00700CEF" w:rsidRPr="00E767A4" w:rsidRDefault="00700CEF" w:rsidP="00E110A2">
            <w:pPr>
              <w:pStyle w:val="TableParagraph"/>
              <w:spacing w:line="259" w:lineRule="exact"/>
              <w:ind w:left="0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По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программам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магистратуры</w:t>
            </w:r>
            <w:proofErr w:type="spellEnd"/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13.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39" w:lineRule="exact"/>
              <w:ind w:left="107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Успехи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r w:rsidRPr="00E767A4">
              <w:rPr>
                <w:sz w:val="24"/>
                <w:szCs w:val="24"/>
              </w:rPr>
              <w:t>в</w:t>
            </w:r>
            <w:r w:rsidRPr="00E767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учёбе</w:t>
            </w:r>
            <w:proofErr w:type="spellEnd"/>
          </w:p>
        </w:tc>
        <w:tc>
          <w:tcPr>
            <w:tcW w:w="3421" w:type="dxa"/>
          </w:tcPr>
          <w:p w:rsidR="00700CEF" w:rsidRPr="00E767A4" w:rsidRDefault="00700CEF" w:rsidP="00E110A2">
            <w:pPr>
              <w:pStyle w:val="TableParagraph"/>
              <w:spacing w:line="238" w:lineRule="exact"/>
              <w:ind w:left="283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Наличие</w:t>
            </w:r>
            <w:proofErr w:type="spellEnd"/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диплома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r w:rsidRPr="00E767A4">
              <w:rPr>
                <w:sz w:val="24"/>
                <w:szCs w:val="24"/>
              </w:rPr>
              <w:t>о</w:t>
            </w:r>
            <w:r w:rsidRPr="00E767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высшем</w:t>
            </w:r>
            <w:proofErr w:type="spellEnd"/>
          </w:p>
          <w:p w:rsidR="00700CEF" w:rsidRPr="00E767A4" w:rsidRDefault="00700CEF" w:rsidP="00E110A2">
            <w:pPr>
              <w:pStyle w:val="TableParagraph"/>
              <w:spacing w:line="256" w:lineRule="exact"/>
              <w:ind w:left="119"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lastRenderedPageBreak/>
              <w:t>профессиональном</w:t>
            </w:r>
            <w:proofErr w:type="spellEnd"/>
            <w:r w:rsidRPr="00E76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образовании</w:t>
            </w:r>
            <w:proofErr w:type="spellEnd"/>
            <w:r w:rsidRPr="00E767A4">
              <w:rPr>
                <w:spacing w:val="-8"/>
                <w:sz w:val="24"/>
                <w:szCs w:val="24"/>
              </w:rPr>
              <w:t xml:space="preserve"> </w:t>
            </w:r>
            <w:r w:rsidRPr="00E767A4">
              <w:rPr>
                <w:sz w:val="24"/>
                <w:szCs w:val="24"/>
              </w:rPr>
              <w:t>с</w:t>
            </w:r>
            <w:r w:rsidRPr="00E767A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отличием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39" w:lineRule="exact"/>
              <w:ind w:left="659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lastRenderedPageBreak/>
              <w:t>7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 w:val="restart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spacing w:before="3" w:line="244" w:lineRule="exact"/>
              <w:ind w:left="107"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Международный</w:t>
            </w:r>
            <w:r w:rsidRPr="00700C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инженерный</w:t>
            </w:r>
            <w:r w:rsidRPr="00700CEF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700CEF">
              <w:rPr>
                <w:sz w:val="24"/>
                <w:szCs w:val="24"/>
                <w:lang w:val="ru-RU"/>
              </w:rPr>
              <w:t>чемпионат «</w:t>
            </w:r>
            <w:r w:rsidRPr="00E767A4">
              <w:rPr>
                <w:sz w:val="24"/>
                <w:szCs w:val="24"/>
              </w:rPr>
              <w:t>CASE</w:t>
            </w:r>
            <w:r w:rsidRPr="00700CEF">
              <w:rPr>
                <w:sz w:val="24"/>
                <w:szCs w:val="24"/>
                <w:lang w:val="ru-RU"/>
              </w:rPr>
              <w:t>-</w:t>
            </w:r>
            <w:r w:rsidRPr="00E767A4">
              <w:rPr>
                <w:sz w:val="24"/>
                <w:szCs w:val="24"/>
              </w:rPr>
              <w:t>I</w:t>
            </w:r>
            <w:r w:rsidRPr="00700CEF">
              <w:rPr>
                <w:sz w:val="24"/>
                <w:szCs w:val="24"/>
                <w:lang w:val="ru-RU"/>
              </w:rPr>
              <w:t>№»</w:t>
            </w:r>
          </w:p>
        </w:tc>
        <w:tc>
          <w:tcPr>
            <w:tcW w:w="3421" w:type="dxa"/>
            <w:vMerge w:val="restart"/>
          </w:tcPr>
          <w:p w:rsidR="00700CEF" w:rsidRPr="00700CEF" w:rsidRDefault="00700CEF" w:rsidP="00E110A2">
            <w:pPr>
              <w:pStyle w:val="TableParagraph"/>
              <w:spacing w:line="239" w:lineRule="exact"/>
              <w:ind w:left="739" w:right="8"/>
              <w:rPr>
                <w:sz w:val="24"/>
                <w:szCs w:val="24"/>
                <w:lang w:val="ru-RU"/>
              </w:rPr>
            </w:pPr>
          </w:p>
          <w:p w:rsidR="00700CEF" w:rsidRPr="00700CEF" w:rsidRDefault="00700CEF" w:rsidP="00E110A2">
            <w:pPr>
              <w:pStyle w:val="TableParagraph"/>
              <w:spacing w:line="239" w:lineRule="exact"/>
              <w:ind w:left="739" w:right="8"/>
              <w:rPr>
                <w:sz w:val="24"/>
                <w:szCs w:val="24"/>
                <w:lang w:val="ru-RU"/>
              </w:rPr>
            </w:pPr>
          </w:p>
          <w:p w:rsidR="00700CEF" w:rsidRPr="00E767A4" w:rsidRDefault="00700CEF" w:rsidP="00E110A2">
            <w:pPr>
              <w:pStyle w:val="TableParagraph"/>
              <w:spacing w:line="239" w:lineRule="exact"/>
              <w:ind w:left="739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  <w:r w:rsidRPr="00E767A4">
              <w:rPr>
                <w:sz w:val="24"/>
                <w:szCs w:val="24"/>
              </w:rPr>
              <w:t>,</w:t>
            </w:r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35" w:lineRule="exact"/>
              <w:ind w:left="107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отборочный</w:t>
            </w:r>
            <w:proofErr w:type="spellEnd"/>
            <w:r w:rsidRPr="00E767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35" w:lineRule="exact"/>
              <w:ind w:left="659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2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30" w:lineRule="exact"/>
              <w:ind w:left="107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финал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30" w:lineRule="exact"/>
              <w:ind w:left="659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 w:val="restart"/>
          </w:tcPr>
          <w:p w:rsidR="00700CEF" w:rsidRPr="00E767A4" w:rsidRDefault="00700CEF" w:rsidP="00E110A2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15.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63" w:lineRule="exact"/>
              <w:ind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Участник</w:t>
            </w:r>
            <w:proofErr w:type="spellEnd"/>
            <w:r w:rsidRPr="00E767A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научно-практической</w:t>
            </w:r>
            <w:proofErr w:type="spellEnd"/>
          </w:p>
          <w:p w:rsidR="00700CEF" w:rsidRPr="00E767A4" w:rsidRDefault="00700CEF" w:rsidP="00E110A2">
            <w:pPr>
              <w:pStyle w:val="TableParagraph"/>
              <w:spacing w:line="271" w:lineRule="exact"/>
              <w:ind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конференции</w:t>
            </w:r>
            <w:proofErr w:type="spellEnd"/>
            <w:r w:rsidRPr="00E767A4">
              <w:rPr>
                <w:sz w:val="24"/>
                <w:szCs w:val="24"/>
              </w:rPr>
              <w:t>:</w:t>
            </w:r>
          </w:p>
        </w:tc>
        <w:tc>
          <w:tcPr>
            <w:tcW w:w="3421" w:type="dxa"/>
            <w:vMerge w:val="restart"/>
          </w:tcPr>
          <w:p w:rsidR="00700CEF" w:rsidRPr="00E767A4" w:rsidRDefault="00700CEF" w:rsidP="00E110A2">
            <w:pPr>
              <w:pStyle w:val="TableParagraph"/>
              <w:spacing w:line="263" w:lineRule="exact"/>
              <w:ind w:left="543"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Сертификат</w:t>
            </w:r>
            <w:proofErr w:type="spellEnd"/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международный</w:t>
            </w:r>
            <w:proofErr w:type="spellEnd"/>
            <w:r w:rsidRPr="00E7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  <w:p w:rsidR="00700CEF" w:rsidRPr="00E767A4" w:rsidRDefault="00700CEF" w:rsidP="00E110A2">
            <w:pPr>
              <w:pStyle w:val="TableParagraph"/>
              <w:spacing w:line="259" w:lineRule="exact"/>
              <w:ind w:right="8"/>
              <w:rPr>
                <w:sz w:val="24"/>
                <w:szCs w:val="24"/>
              </w:rPr>
            </w:pPr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r w:rsidRPr="00E767A4">
              <w:rPr>
                <w:sz w:val="24"/>
                <w:szCs w:val="24"/>
              </w:rPr>
              <w:t>(</w:t>
            </w:r>
            <w:proofErr w:type="spellStart"/>
            <w:r w:rsidRPr="00E767A4">
              <w:rPr>
                <w:sz w:val="24"/>
                <w:szCs w:val="24"/>
              </w:rPr>
              <w:t>запределами</w:t>
            </w:r>
            <w:proofErr w:type="spellEnd"/>
            <w:r w:rsidRPr="00E767A4">
              <w:rPr>
                <w:spacing w:val="-3"/>
                <w:sz w:val="24"/>
                <w:szCs w:val="24"/>
              </w:rPr>
              <w:t xml:space="preserve"> </w:t>
            </w:r>
            <w:r w:rsidRPr="00E767A4">
              <w:rPr>
                <w:sz w:val="24"/>
                <w:szCs w:val="24"/>
              </w:rPr>
              <w:t>РФ)</w:t>
            </w:r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5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spacing w:line="259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-</w:t>
            </w:r>
            <w:r w:rsidRPr="00700C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международный</w:t>
            </w:r>
            <w:r w:rsidRPr="00700C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этап</w:t>
            </w:r>
          </w:p>
          <w:p w:rsidR="00700CEF" w:rsidRPr="00700CEF" w:rsidRDefault="00700CEF" w:rsidP="00E110A2">
            <w:pPr>
              <w:pStyle w:val="TableParagraph"/>
              <w:spacing w:line="271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(проводимые</w:t>
            </w:r>
            <w:r w:rsidRPr="00700C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в</w:t>
            </w:r>
            <w:r w:rsidRPr="00700C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РФ)</w:t>
            </w:r>
          </w:p>
        </w:tc>
        <w:tc>
          <w:tcPr>
            <w:tcW w:w="3421" w:type="dxa"/>
            <w:vMerge/>
          </w:tcPr>
          <w:p w:rsidR="00700CEF" w:rsidRPr="00700CEF" w:rsidRDefault="00700CEF" w:rsidP="00E110A2">
            <w:pPr>
              <w:pStyle w:val="TableParagraph"/>
              <w:ind w:left="0" w:right="8"/>
              <w:rPr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60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4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всероссийский</w:t>
            </w:r>
            <w:proofErr w:type="spellEnd"/>
            <w:r w:rsidRPr="00E7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4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городской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4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2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 w:val="restart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16</w:t>
            </w: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spacing w:line="263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lang w:val="ru-RU"/>
              </w:rPr>
              <w:t>Победитель</w:t>
            </w:r>
            <w:r w:rsidRPr="00700CEF">
              <w:rPr>
                <w:spacing w:val="-4"/>
                <w:sz w:val="24"/>
                <w:lang w:val="ru-RU"/>
              </w:rPr>
              <w:t xml:space="preserve"> </w:t>
            </w:r>
            <w:r w:rsidRPr="00700CEF">
              <w:rPr>
                <w:sz w:val="24"/>
                <w:lang w:val="ru-RU"/>
              </w:rPr>
              <w:t>или</w:t>
            </w:r>
            <w:r w:rsidRPr="00700CEF">
              <w:rPr>
                <w:spacing w:val="-3"/>
                <w:sz w:val="24"/>
                <w:lang w:val="ru-RU"/>
              </w:rPr>
              <w:t xml:space="preserve"> </w:t>
            </w:r>
            <w:r w:rsidRPr="00700CEF">
              <w:rPr>
                <w:sz w:val="24"/>
                <w:lang w:val="ru-RU"/>
              </w:rPr>
              <w:t>призёр</w:t>
            </w:r>
            <w:r w:rsidRPr="00700C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научно-практической</w:t>
            </w:r>
          </w:p>
          <w:p w:rsidR="00700CEF" w:rsidRPr="00700CEF" w:rsidRDefault="00700CEF" w:rsidP="00E110A2">
            <w:pPr>
              <w:pStyle w:val="TableParagraph"/>
              <w:spacing w:line="271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конференции:</w:t>
            </w:r>
          </w:p>
        </w:tc>
        <w:tc>
          <w:tcPr>
            <w:tcW w:w="3421" w:type="dxa"/>
            <w:vMerge w:val="restart"/>
          </w:tcPr>
          <w:p w:rsidR="00700CEF" w:rsidRPr="00700CEF" w:rsidRDefault="00700CEF" w:rsidP="00E110A2">
            <w:pPr>
              <w:pStyle w:val="TableParagraph"/>
              <w:spacing w:line="259" w:lineRule="exact"/>
              <w:ind w:left="483" w:right="8"/>
              <w:jc w:val="center"/>
              <w:rPr>
                <w:sz w:val="24"/>
                <w:lang w:val="ru-RU"/>
              </w:rPr>
            </w:pPr>
            <w:r w:rsidRPr="00700CEF">
              <w:rPr>
                <w:sz w:val="24"/>
                <w:lang w:val="ru-RU"/>
              </w:rPr>
              <w:t>Диплом,</w:t>
            </w:r>
            <w:r w:rsidRPr="00700CEF">
              <w:rPr>
                <w:spacing w:val="-4"/>
                <w:sz w:val="24"/>
                <w:lang w:val="ru-RU"/>
              </w:rPr>
              <w:t xml:space="preserve"> </w:t>
            </w:r>
            <w:r w:rsidRPr="00700CEF">
              <w:rPr>
                <w:sz w:val="24"/>
                <w:lang w:val="ru-RU"/>
              </w:rPr>
              <w:t>грамота</w:t>
            </w:r>
            <w:r w:rsidRPr="00700CEF">
              <w:rPr>
                <w:spacing w:val="-1"/>
                <w:sz w:val="24"/>
                <w:lang w:val="ru-RU"/>
              </w:rPr>
              <w:t xml:space="preserve"> </w:t>
            </w:r>
            <w:r w:rsidRPr="00700CEF">
              <w:rPr>
                <w:sz w:val="24"/>
                <w:lang w:val="ru-RU"/>
              </w:rPr>
              <w:t>за лучший доклад,</w:t>
            </w:r>
          </w:p>
          <w:p w:rsidR="00700CEF" w:rsidRPr="00E767A4" w:rsidRDefault="00700CEF" w:rsidP="00E110A2">
            <w:pPr>
              <w:pStyle w:val="TableParagraph"/>
              <w:spacing w:line="259" w:lineRule="exact"/>
              <w:ind w:left="483" w:right="8"/>
              <w:jc w:val="center"/>
              <w:rPr>
                <w:sz w:val="24"/>
              </w:rPr>
            </w:pPr>
            <w:proofErr w:type="spellStart"/>
            <w:r w:rsidRPr="00E767A4">
              <w:rPr>
                <w:sz w:val="24"/>
              </w:rPr>
              <w:t>проект</w:t>
            </w:r>
            <w:proofErr w:type="spellEnd"/>
            <w:r w:rsidRPr="00E767A4">
              <w:rPr>
                <w:sz w:val="24"/>
              </w:rPr>
              <w:t>,</w:t>
            </w:r>
            <w:r w:rsidRPr="00E767A4">
              <w:rPr>
                <w:spacing w:val="-57"/>
                <w:sz w:val="24"/>
              </w:rPr>
              <w:t xml:space="preserve"> </w:t>
            </w:r>
            <w:proofErr w:type="spellStart"/>
            <w:r w:rsidRPr="00E767A4">
              <w:rPr>
                <w:sz w:val="24"/>
              </w:rPr>
              <w:t>изобретение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spacing w:line="259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-</w:t>
            </w:r>
            <w:r w:rsidRPr="00700C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международный</w:t>
            </w:r>
            <w:r w:rsidRPr="00700C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этап</w:t>
            </w:r>
            <w:r w:rsidRPr="00700C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(за</w:t>
            </w:r>
          </w:p>
          <w:p w:rsidR="00700CEF" w:rsidRPr="00700CEF" w:rsidRDefault="00700CEF" w:rsidP="00E110A2">
            <w:pPr>
              <w:pStyle w:val="TableParagraph"/>
              <w:spacing w:line="271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пределами</w:t>
            </w:r>
            <w:r w:rsidRPr="00700C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РФ)</w:t>
            </w:r>
          </w:p>
        </w:tc>
        <w:tc>
          <w:tcPr>
            <w:tcW w:w="3421" w:type="dxa"/>
            <w:vMerge/>
          </w:tcPr>
          <w:p w:rsidR="00700CEF" w:rsidRPr="00700CEF" w:rsidRDefault="00700CEF" w:rsidP="00E110A2">
            <w:pPr>
              <w:ind w:right="8"/>
              <w:rPr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9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7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700CEF" w:rsidRDefault="00700CEF" w:rsidP="00E110A2">
            <w:pPr>
              <w:pStyle w:val="TableParagraph"/>
              <w:spacing w:line="259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-</w:t>
            </w:r>
            <w:r w:rsidRPr="00700C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международный</w:t>
            </w:r>
            <w:r w:rsidRPr="00700C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этап</w:t>
            </w:r>
          </w:p>
          <w:p w:rsidR="00700CEF" w:rsidRPr="00700CEF" w:rsidRDefault="00700CEF" w:rsidP="00E110A2">
            <w:pPr>
              <w:pStyle w:val="TableParagraph"/>
              <w:spacing w:line="271" w:lineRule="exact"/>
              <w:ind w:right="8"/>
              <w:rPr>
                <w:sz w:val="24"/>
                <w:szCs w:val="24"/>
                <w:lang w:val="ru-RU"/>
              </w:rPr>
            </w:pPr>
            <w:r w:rsidRPr="00700CEF">
              <w:rPr>
                <w:sz w:val="24"/>
                <w:szCs w:val="24"/>
                <w:lang w:val="ru-RU"/>
              </w:rPr>
              <w:t>(проводимые</w:t>
            </w:r>
            <w:r w:rsidRPr="00700C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в</w:t>
            </w:r>
            <w:r w:rsidRPr="00700C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0CEF">
              <w:rPr>
                <w:sz w:val="24"/>
                <w:szCs w:val="24"/>
                <w:lang w:val="ru-RU"/>
              </w:rPr>
              <w:t>РФ)</w:t>
            </w:r>
          </w:p>
        </w:tc>
        <w:tc>
          <w:tcPr>
            <w:tcW w:w="3421" w:type="dxa"/>
            <w:vMerge/>
          </w:tcPr>
          <w:p w:rsidR="00700CEF" w:rsidRPr="00700CEF" w:rsidRDefault="00700CEF" w:rsidP="00E110A2">
            <w:pPr>
              <w:pStyle w:val="TableParagraph"/>
              <w:ind w:left="0" w:right="8"/>
              <w:rPr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60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6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всероссийский</w:t>
            </w:r>
            <w:proofErr w:type="spellEnd"/>
            <w:r w:rsidRPr="00E7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5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4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городской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4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4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  <w:vMerge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-</w:t>
            </w:r>
            <w:r w:rsidRPr="00E767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3421" w:type="dxa"/>
            <w:vMerge/>
          </w:tcPr>
          <w:p w:rsidR="00700CEF" w:rsidRPr="00E767A4" w:rsidRDefault="00700CEF" w:rsidP="00E110A2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</w:t>
            </w:r>
          </w:p>
        </w:tc>
      </w:tr>
      <w:tr w:rsidR="00700CEF" w:rsidRPr="00E767A4" w:rsidTr="00E110A2">
        <w:trPr>
          <w:gridAfter w:val="1"/>
          <w:wAfter w:w="6" w:type="dxa"/>
          <w:trHeight w:val="402"/>
        </w:trPr>
        <w:tc>
          <w:tcPr>
            <w:tcW w:w="648" w:type="dxa"/>
          </w:tcPr>
          <w:p w:rsidR="00700CEF" w:rsidRPr="00E767A4" w:rsidRDefault="00700CEF" w:rsidP="00E110A2">
            <w:pPr>
              <w:pStyle w:val="TableParagraph"/>
              <w:ind w:left="0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17</w:t>
            </w:r>
          </w:p>
        </w:tc>
        <w:tc>
          <w:tcPr>
            <w:tcW w:w="491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right="8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Международный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молодежный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нефтегазовый</w:t>
            </w:r>
            <w:proofErr w:type="spellEnd"/>
            <w:r w:rsidRPr="00E767A4">
              <w:rPr>
                <w:sz w:val="24"/>
                <w:szCs w:val="24"/>
              </w:rPr>
              <w:t xml:space="preserve"> </w:t>
            </w:r>
            <w:proofErr w:type="spellStart"/>
            <w:r w:rsidRPr="00E767A4">
              <w:rPr>
                <w:sz w:val="24"/>
                <w:szCs w:val="24"/>
              </w:rPr>
              <w:t>форум</w:t>
            </w:r>
            <w:proofErr w:type="spellEnd"/>
          </w:p>
        </w:tc>
        <w:tc>
          <w:tcPr>
            <w:tcW w:w="3421" w:type="dxa"/>
          </w:tcPr>
          <w:p w:rsidR="00700CEF" w:rsidRPr="00E767A4" w:rsidRDefault="00700CEF" w:rsidP="00E110A2">
            <w:pPr>
              <w:ind w:right="8"/>
              <w:jc w:val="center"/>
              <w:rPr>
                <w:sz w:val="24"/>
                <w:szCs w:val="24"/>
              </w:rPr>
            </w:pPr>
            <w:proofErr w:type="spellStart"/>
            <w:r w:rsidRPr="00E767A4">
              <w:rPr>
                <w:sz w:val="24"/>
                <w:szCs w:val="24"/>
              </w:rPr>
              <w:t>Диплом</w:t>
            </w:r>
            <w:proofErr w:type="spellEnd"/>
          </w:p>
        </w:tc>
        <w:tc>
          <w:tcPr>
            <w:tcW w:w="1437" w:type="dxa"/>
          </w:tcPr>
          <w:p w:rsidR="00700CEF" w:rsidRPr="00E767A4" w:rsidRDefault="00700CEF" w:rsidP="00E110A2">
            <w:pPr>
              <w:pStyle w:val="TableParagraph"/>
              <w:spacing w:line="258" w:lineRule="exact"/>
              <w:ind w:left="655" w:right="8"/>
              <w:rPr>
                <w:sz w:val="24"/>
                <w:szCs w:val="24"/>
              </w:rPr>
            </w:pPr>
            <w:r w:rsidRPr="00E767A4">
              <w:rPr>
                <w:sz w:val="24"/>
                <w:szCs w:val="24"/>
              </w:rPr>
              <w:t>3</w:t>
            </w:r>
          </w:p>
        </w:tc>
      </w:tr>
    </w:tbl>
    <w:p w:rsidR="00700CEF" w:rsidRPr="00E767A4" w:rsidRDefault="00700CEF" w:rsidP="00700CEF">
      <w:pPr>
        <w:ind w:right="8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700CEF" w:rsidRPr="002E1F2B" w:rsidTr="00E110A2">
        <w:trPr>
          <w:trHeight w:val="1638"/>
        </w:trPr>
        <w:tc>
          <w:tcPr>
            <w:tcW w:w="10423" w:type="dxa"/>
          </w:tcPr>
          <w:p w:rsidR="00700CEF" w:rsidRPr="00700CEF" w:rsidRDefault="00700CEF" w:rsidP="00E110A2">
            <w:pPr>
              <w:tabs>
                <w:tab w:val="left" w:pos="1005"/>
              </w:tabs>
              <w:spacing w:before="90" w:line="242" w:lineRule="auto"/>
              <w:ind w:right="8" w:firstLine="467"/>
              <w:jc w:val="both"/>
              <w:rPr>
                <w:sz w:val="27"/>
                <w:lang w:val="ru-RU"/>
              </w:rPr>
            </w:pPr>
            <w:r w:rsidRPr="00700CEF">
              <w:rPr>
                <w:sz w:val="27"/>
                <w:lang w:val="ru-RU"/>
              </w:rPr>
              <w:t>При приеме на обучение поступающему начисляются не более 10 баллов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b/>
                <w:sz w:val="27"/>
                <w:lang w:val="ru-RU"/>
              </w:rPr>
              <w:t>суммарно</w:t>
            </w:r>
            <w:r w:rsidRPr="00700CEF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по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программам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бакалавриата,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по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программам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магистратуры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за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индивидуальные</w:t>
            </w:r>
            <w:r w:rsidRPr="00700CEF">
              <w:rPr>
                <w:spacing w:val="-6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достижения, указанные</w:t>
            </w:r>
            <w:r w:rsidRPr="00700CEF">
              <w:rPr>
                <w:spacing w:val="-5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в таблице</w:t>
            </w:r>
            <w:r w:rsidRPr="00700CEF">
              <w:rPr>
                <w:spacing w:val="-5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1.</w:t>
            </w:r>
          </w:p>
          <w:p w:rsidR="00700CEF" w:rsidRPr="00700CEF" w:rsidRDefault="00700CEF" w:rsidP="00E110A2">
            <w:pPr>
              <w:tabs>
                <w:tab w:val="left" w:pos="1005"/>
              </w:tabs>
              <w:spacing w:before="90" w:line="242" w:lineRule="auto"/>
              <w:ind w:right="8" w:firstLine="467"/>
              <w:jc w:val="both"/>
              <w:rPr>
                <w:sz w:val="24"/>
                <w:szCs w:val="24"/>
                <w:lang w:val="ru-RU"/>
              </w:rPr>
            </w:pPr>
            <w:r w:rsidRPr="00700CEF">
              <w:rPr>
                <w:sz w:val="27"/>
                <w:lang w:val="ru-RU"/>
              </w:rPr>
              <w:t>Индивидуальные достижения поступающих указанные в подпунктах 2, 8-12,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14-16 таблицы 1 учитываются в том случае, если период, начиная с даты получения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документа,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подтверждающего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результат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индивидуального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достижения,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до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дня</w:t>
            </w:r>
            <w:r w:rsidRPr="00700CEF">
              <w:rPr>
                <w:spacing w:val="-65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завершения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приема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документов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и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вступительных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испытаний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включительно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составляет</w:t>
            </w:r>
            <w:r w:rsidRPr="00700CEF">
              <w:rPr>
                <w:spacing w:val="1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не</w:t>
            </w:r>
            <w:r w:rsidRPr="00700CEF">
              <w:rPr>
                <w:spacing w:val="-5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более</w:t>
            </w:r>
            <w:r w:rsidRPr="00700CEF">
              <w:rPr>
                <w:spacing w:val="-5"/>
                <w:sz w:val="27"/>
                <w:lang w:val="ru-RU"/>
              </w:rPr>
              <w:t xml:space="preserve"> </w:t>
            </w:r>
            <w:r w:rsidRPr="00700CEF">
              <w:rPr>
                <w:sz w:val="27"/>
                <w:lang w:val="ru-RU"/>
              </w:rPr>
              <w:t>1 года.</w:t>
            </w:r>
          </w:p>
        </w:tc>
      </w:tr>
    </w:tbl>
    <w:p w:rsidR="00700CEF" w:rsidRPr="002E1F2B" w:rsidRDefault="00700CEF" w:rsidP="00700CEF">
      <w:pPr>
        <w:tabs>
          <w:tab w:val="left" w:pos="1005"/>
        </w:tabs>
        <w:spacing w:before="90" w:line="242" w:lineRule="auto"/>
        <w:ind w:right="8"/>
        <w:rPr>
          <w:sz w:val="27"/>
        </w:rPr>
      </w:pPr>
    </w:p>
    <w:p w:rsidR="00503FB3" w:rsidRDefault="00503FB3">
      <w:bookmarkStart w:id="0" w:name="_GoBack"/>
      <w:bookmarkEnd w:id="0"/>
    </w:p>
    <w:sectPr w:rsidR="00503FB3" w:rsidSect="00B03E2A">
      <w:pgSz w:w="11920" w:h="16840"/>
      <w:pgMar w:top="860" w:right="863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827"/>
    <w:multiLevelType w:val="hybridMultilevel"/>
    <w:tmpl w:val="8EE0AC0A"/>
    <w:lvl w:ilvl="0" w:tplc="808AC2AE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FEAC06A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48C2A72E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3" w:tplc="06C63044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4" w:tplc="2C169054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5ECE59B0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6" w:tplc="1DF6BEF8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AD180972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D458BA94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F"/>
    <w:rsid w:val="00370BDE"/>
    <w:rsid w:val="00503FB3"/>
    <w:rsid w:val="00700CEF"/>
    <w:rsid w:val="00A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CEF"/>
    <w:pPr>
      <w:ind w:left="58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0C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00CEF"/>
    <w:pPr>
      <w:ind w:left="584" w:firstLine="423"/>
      <w:jc w:val="both"/>
    </w:pPr>
  </w:style>
  <w:style w:type="paragraph" w:customStyle="1" w:styleId="TableParagraph">
    <w:name w:val="Table Paragraph"/>
    <w:basedOn w:val="a"/>
    <w:uiPriority w:val="1"/>
    <w:qFormat/>
    <w:rsid w:val="00700CEF"/>
    <w:pPr>
      <w:ind w:left="1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CEF"/>
    <w:pPr>
      <w:ind w:left="58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0C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00CEF"/>
    <w:pPr>
      <w:ind w:left="584" w:firstLine="423"/>
      <w:jc w:val="both"/>
    </w:pPr>
  </w:style>
  <w:style w:type="paragraph" w:customStyle="1" w:styleId="TableParagraph">
    <w:name w:val="Table Paragraph"/>
    <w:basedOn w:val="a"/>
    <w:uiPriority w:val="1"/>
    <w:qFormat/>
    <w:rsid w:val="00700CEF"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Сидина Дарья Владимировна</dc:creator>
  <cp:lastModifiedBy>Сидина Дарья Владимировна</cp:lastModifiedBy>
  <cp:revision>1</cp:revision>
  <dcterms:created xsi:type="dcterms:W3CDTF">2022-10-31T10:08:00Z</dcterms:created>
  <dcterms:modified xsi:type="dcterms:W3CDTF">2022-10-31T10:08:00Z</dcterms:modified>
</cp:coreProperties>
</file>